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6B" w:rsidRDefault="0010666B" w:rsidP="0010666B">
      <w:pPr>
        <w:spacing w:after="0" w:line="360" w:lineRule="auto"/>
        <w:ind w:left="-284" w:right="-5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D3F9A">
        <w:rPr>
          <w:rFonts w:ascii="Times New Roman" w:hAnsi="Times New Roman"/>
          <w:b/>
          <w:sz w:val="28"/>
          <w:szCs w:val="28"/>
        </w:rPr>
        <w:t xml:space="preserve">Использование </w:t>
      </w:r>
      <w:r>
        <w:rPr>
          <w:rFonts w:ascii="Times New Roman" w:hAnsi="Times New Roman"/>
          <w:b/>
          <w:sz w:val="28"/>
          <w:szCs w:val="28"/>
        </w:rPr>
        <w:t>инновационных подходов в реализации коммуникативных технологий по обучению дошкольников татарскому языку</w:t>
      </w:r>
    </w:p>
    <w:p w:rsidR="0010666B" w:rsidRDefault="0010666B" w:rsidP="0010666B">
      <w:pPr>
        <w:spacing w:after="0" w:line="360" w:lineRule="auto"/>
        <w:ind w:left="-284" w:right="-5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10666B">
        <w:rPr>
          <w:rFonts w:ascii="Times New Roman" w:hAnsi="Times New Roman"/>
          <w:sz w:val="24"/>
          <w:szCs w:val="24"/>
        </w:rPr>
        <w:t>Мельникова Елизавета Владимировна</w:t>
      </w:r>
      <w:r>
        <w:rPr>
          <w:rFonts w:ascii="Times New Roman" w:hAnsi="Times New Roman"/>
          <w:sz w:val="24"/>
          <w:szCs w:val="24"/>
        </w:rPr>
        <w:t>,</w:t>
      </w:r>
    </w:p>
    <w:p w:rsidR="0010666B" w:rsidRDefault="0010666B" w:rsidP="0010666B">
      <w:pPr>
        <w:spacing w:after="0" w:line="360" w:lineRule="auto"/>
        <w:ind w:left="-284" w:right="-5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воспитатель МАДОУ «Центр развития ребенка – </w:t>
      </w:r>
    </w:p>
    <w:p w:rsidR="0010666B" w:rsidRDefault="0010666B" w:rsidP="0010666B">
      <w:pPr>
        <w:spacing w:after="0" w:line="360" w:lineRule="auto"/>
        <w:ind w:left="-284" w:right="-5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№383» Приволжского района г.Казани</w:t>
      </w:r>
    </w:p>
    <w:p w:rsidR="0010666B" w:rsidRPr="0010666B" w:rsidRDefault="0010666B" w:rsidP="0010666B">
      <w:pPr>
        <w:spacing w:after="0" w:line="360" w:lineRule="auto"/>
        <w:ind w:left="-284" w:right="-5"/>
        <w:jc w:val="right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074A" w:rsidRPr="000E469A" w:rsidRDefault="0010666B" w:rsidP="000E469A">
      <w:pPr>
        <w:spacing w:after="0" w:line="360" w:lineRule="auto"/>
        <w:ind w:left="-284" w:right="-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2074A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Модернизация Российского образования внесла конструктивные изменения в систему дошкольного образования. На смену традиционным методам организации педагогического процесса</w:t>
      </w:r>
      <w:r w:rsidR="00B2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620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пришли технологии личностно-ориентированного вза</w:t>
      </w:r>
      <w:r w:rsidR="00FD76D8">
        <w:rPr>
          <w:rFonts w:ascii="Times New Roman" w:eastAsia="Times New Roman" w:hAnsi="Times New Roman" w:cs="Times New Roman"/>
          <w:color w:val="000000"/>
          <w:sz w:val="28"/>
          <w:szCs w:val="28"/>
        </w:rPr>
        <w:t>имодействия</w:t>
      </w:r>
      <w:r w:rsidR="00BB2D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074A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целесообразной организации развивающей среды, проектно-деят</w:t>
      </w:r>
      <w:r w:rsidR="00BB2D48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ельностного</w:t>
      </w:r>
      <w:r w:rsidR="00DE7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B2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72D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="00DE72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подходов</w:t>
      </w:r>
      <w:r w:rsidR="006207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 педагогической работы. </w:t>
      </w:r>
    </w:p>
    <w:p w:rsidR="0062074A" w:rsidRDefault="00CE64FF" w:rsidP="00AD35C7">
      <w:pPr>
        <w:spacing w:after="0" w:line="360" w:lineRule="auto"/>
        <w:ind w:left="-284" w:right="-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F47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Произошли изменения и в концепции обучения  государственным языкам</w:t>
      </w:r>
      <w:r w:rsidR="00B2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BF4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D48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</w:t>
      </w:r>
      <w:r w:rsidR="00B2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E1A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Республике</w:t>
      </w:r>
      <w:r w:rsidR="00BF47FC">
        <w:rPr>
          <w:rFonts w:ascii="Times New Roman" w:eastAsia="Times New Roman" w:hAnsi="Times New Roman" w:cs="Times New Roman"/>
          <w:color w:val="000000"/>
          <w:sz w:val="28"/>
          <w:szCs w:val="28"/>
        </w:rPr>
        <w:t>. Сегодня существует потребность в практическом овладении государственными языками</w:t>
      </w:r>
      <w:r w:rsidR="004A46F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</w:t>
      </w:r>
      <w:r w:rsidR="00BB2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базируется на коммуникативном принципе. С целью реализации данной потребности </w:t>
      </w:r>
      <w:r w:rsidR="00BB2D48" w:rsidRPr="00060CD8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и </w:t>
      </w:r>
      <w:r w:rsidR="0062074A" w:rsidRPr="00060CD8">
        <w:rPr>
          <w:rFonts w:ascii="Times New Roman" w:eastAsia="Times New Roman" w:hAnsi="Times New Roman" w:cs="Times New Roman"/>
          <w:sz w:val="28"/>
          <w:szCs w:val="28"/>
        </w:rPr>
        <w:t xml:space="preserve"> внедрены </w:t>
      </w:r>
      <w:r w:rsidR="0062074A">
        <w:rPr>
          <w:rFonts w:ascii="Times New Roman" w:eastAsia="Times New Roman" w:hAnsi="Times New Roman" w:cs="Times New Roman"/>
          <w:color w:val="000000"/>
          <w:sz w:val="28"/>
          <w:szCs w:val="28"/>
        </w:rPr>
        <w:t>в деятельность дошкольных образовательных учреждений Республики новые уч</w:t>
      </w:r>
      <w:r w:rsidR="001B122B">
        <w:rPr>
          <w:rFonts w:ascii="Times New Roman" w:eastAsia="Times New Roman" w:hAnsi="Times New Roman" w:cs="Times New Roman"/>
          <w:color w:val="000000"/>
          <w:sz w:val="28"/>
          <w:szCs w:val="28"/>
        </w:rPr>
        <w:t>ебно-методические комплекты.</w:t>
      </w:r>
    </w:p>
    <w:p w:rsidR="000E469A" w:rsidRDefault="0010666B" w:rsidP="000E469A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/>
        </w:rPr>
        <w:t xml:space="preserve">      </w:t>
      </w:r>
      <w:r w:rsidR="00DE72D6" w:rsidRPr="00060CD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tt-RU"/>
        </w:rPr>
        <w:t>В</w:t>
      </w:r>
      <w:r w:rsidR="0062074A" w:rsidRPr="00060CD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tt-RU"/>
        </w:rPr>
        <w:t>недрение</w:t>
      </w:r>
      <w:r w:rsidR="0062074A" w:rsidRPr="00060C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DE72D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новых 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учебно-методических комплек</w:t>
      </w:r>
      <w:r w:rsidR="001B12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тов в практику ДОУ потребовало 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выполнения ряда условий, главным из  которых является готовность педагогических кадров к реализации инновационных технологий по обучению татарскому языку . </w:t>
      </w:r>
      <w:r w:rsidR="00F066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</w:p>
    <w:p w:rsidR="004346CA" w:rsidRPr="000E469A" w:rsidRDefault="0010666B" w:rsidP="000E469A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/>
        </w:rPr>
        <w:t xml:space="preserve">       </w:t>
      </w:r>
      <w:r w:rsidR="00F14C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Педагогу  нашего детского сада – Хайретдиновой  Гузель Нурулловне </w:t>
      </w:r>
      <w:r w:rsidR="00F066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посчастливилось </w:t>
      </w:r>
      <w:r w:rsidR="00640A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оказаться </w:t>
      </w:r>
      <w:r w:rsidR="00F066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в числе первых слушателей</w:t>
      </w:r>
      <w:r w:rsidR="00FD76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FD76D8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курсов </w:t>
      </w:r>
      <w:r w:rsidR="00CE64FF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повышения квалификации </w:t>
      </w:r>
      <w:r w:rsidR="00FD76D8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тьютор</w:t>
      </w:r>
      <w:r w:rsidR="00CE64FF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ов</w:t>
      </w:r>
      <w:r w:rsidR="005C3224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п</w:t>
      </w:r>
      <w:r w:rsidR="005C32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о обучению русскоязычных воспитателей тата</w:t>
      </w:r>
      <w:r w:rsidR="00CE64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рскому языку. </w:t>
      </w:r>
      <w:r w:rsidR="00D211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F14CA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Став тьютером, она</w:t>
      </w:r>
      <w:r w:rsidR="00B71229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обучала татарскому языку, знакомила с содержанием, формами, методами реализаци</w:t>
      </w:r>
      <w:r w:rsidR="00A556F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и</w:t>
      </w:r>
      <w:r w:rsidR="00B71229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УМК </w:t>
      </w:r>
      <w:r w:rsidR="00F14CA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не только педагогов района, но и нашего детского сада.  </w:t>
      </w:r>
      <w:r w:rsidR="000E469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Несмотря на проделанную работу, в </w:t>
      </w:r>
      <w:r w:rsidR="00B71229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процессе  </w:t>
      </w:r>
      <w:r w:rsidR="002C627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аналитической деятельности  мы </w:t>
      </w:r>
      <w:r w:rsidR="00C67A5F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</w:t>
      </w:r>
      <w:r w:rsidR="002C627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 обнаружили</w:t>
      </w:r>
      <w:r w:rsidR="00B71229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, что уровень знаний татарского языка, коммуникативных  умений </w:t>
      </w:r>
      <w:r w:rsidR="00EF73C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у</w:t>
      </w:r>
      <w:r w:rsidR="00B71229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русскоязычных детей</w:t>
      </w:r>
      <w:r w:rsidR="00576FB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, все</w:t>
      </w:r>
      <w:r w:rsidR="0076537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-</w:t>
      </w:r>
      <w:r w:rsidR="00576FB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таки,</w:t>
      </w:r>
      <w:r w:rsidR="00B71229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остается невысоким</w:t>
      </w:r>
      <w:r w:rsidR="00C67A5F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. Коллектив детского сада пришел к выводу, что  </w:t>
      </w:r>
      <w:r w:rsidR="00C67A5F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lastRenderedPageBreak/>
        <w:t xml:space="preserve">поставленную проблему </w:t>
      </w:r>
      <w:r w:rsidR="0076537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в нашем учреждении</w:t>
      </w:r>
      <w:r w:rsidR="00576FB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, </w:t>
      </w:r>
      <w:r w:rsidR="00C67A5F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можно решит</w:t>
      </w:r>
      <w:r w:rsidR="00D211AF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ь через использование  проектного метода. </w:t>
      </w:r>
      <w:r w:rsidR="00CF42BE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Поэтому</w:t>
      </w:r>
      <w:r w:rsidR="00CF42BE">
        <w:rPr>
          <w:rFonts w:ascii="Times New Roman" w:hAnsi="Times New Roman" w:cs="Times New Roman"/>
          <w:color w:val="C0504D" w:themeColor="accent2"/>
          <w:sz w:val="28"/>
          <w:szCs w:val="28"/>
          <w:bdr w:val="none" w:sz="0" w:space="0" w:color="auto" w:frame="1"/>
          <w:lang w:val="tt-RU"/>
        </w:rPr>
        <w:t xml:space="preserve"> </w:t>
      </w:r>
      <w:r w:rsidR="00C67A5F">
        <w:rPr>
          <w:rFonts w:ascii="Times New Roman" w:hAnsi="Times New Roman" w:cs="Times New Roman"/>
          <w:color w:val="C0504D" w:themeColor="accent2"/>
          <w:sz w:val="28"/>
          <w:szCs w:val="28"/>
          <w:bdr w:val="none" w:sz="0" w:space="0" w:color="auto" w:frame="1"/>
          <w:lang w:val="tt-RU"/>
        </w:rPr>
        <w:t xml:space="preserve"> </w:t>
      </w:r>
      <w:r w:rsidR="00576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в детском саду</w:t>
      </w:r>
      <w:r w:rsidR="00D211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B809EF" w:rsidRPr="00D75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была создана творческая группа,</w:t>
      </w:r>
      <w:r w:rsidR="00637977" w:rsidRPr="00D75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</w:t>
      </w:r>
      <w:r w:rsidR="00C66FC7" w:rsidRPr="0087682F">
        <w:rPr>
          <w:rFonts w:ascii="Times New Roman" w:hAnsi="Times New Roman" w:cs="Times New Roman"/>
          <w:color w:val="C0504D" w:themeColor="accent2"/>
          <w:sz w:val="28"/>
          <w:szCs w:val="28"/>
          <w:bdr w:val="none" w:sz="0" w:space="0" w:color="auto" w:frame="1"/>
          <w:lang w:val="tt-RU"/>
        </w:rPr>
        <w:t xml:space="preserve"> </w:t>
      </w:r>
      <w:r w:rsidR="00C66F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которая разработала проект “Внедрение и реализация учебно</w:t>
      </w:r>
      <w:r w:rsidR="00060C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C66F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- методического комплекта по обучению русскоязычных детей татарскому языку  “Говорим по – татарски”. В </w:t>
      </w:r>
      <w:r w:rsidR="007200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рамках </w:t>
      </w:r>
      <w:r w:rsidR="00D211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данного </w:t>
      </w:r>
      <w:r w:rsidR="007200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проекта </w:t>
      </w:r>
      <w:r w:rsidR="00C66F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 разработано</w:t>
      </w:r>
      <w:r w:rsidR="00D211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и внедр</w:t>
      </w:r>
      <w:r w:rsidR="00576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ено в деятельность  учреждения </w:t>
      </w:r>
      <w:r w:rsidR="00C66F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“Календарное планирование</w:t>
      </w:r>
      <w:r w:rsidR="007200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комплексного взаимодействия педагогов, родите</w:t>
      </w:r>
      <w:r w:rsidR="00060C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лей и воспитанников”. В</w:t>
      </w:r>
      <w:r w:rsidR="00D211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представленном планировании спроектирована </w:t>
      </w:r>
      <w:r w:rsidR="004A46F2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tt-RU"/>
        </w:rPr>
        <w:t xml:space="preserve"> </w:t>
      </w:r>
      <w:r w:rsidR="007200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 модель сотрудничества всех субъектов образования: педагогов, родителей и детей. </w:t>
      </w:r>
      <w:r w:rsidR="00637977" w:rsidRPr="00D75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Учитывая</w:t>
      </w:r>
      <w:r w:rsidR="00E8705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то</w:t>
      </w:r>
      <w:r w:rsidR="00637977" w:rsidRPr="00D75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, чт</w:t>
      </w:r>
      <w:r w:rsidR="000E50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о наш детский сад русскоязычный</w:t>
      </w:r>
      <w:r w:rsidR="00637977" w:rsidRPr="00D75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, 15 педагогов из 24 не владели татарским языком</w:t>
      </w:r>
      <w:r w:rsidR="00E8705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,</w:t>
      </w:r>
      <w:r w:rsidR="00CE64F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в</w:t>
      </w:r>
      <w:r w:rsidR="0072000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помощь русскоязычным воспитателям в детском саду </w:t>
      </w:r>
      <w:r w:rsidR="005C32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были организованы  </w:t>
      </w:r>
      <w:r w:rsidR="005C3224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постоянно</w:t>
      </w:r>
      <w:r w:rsidR="00576FB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</w:t>
      </w:r>
      <w:r w:rsidR="005C3224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действующие семинары</w:t>
      </w:r>
      <w:r w:rsidR="00576FB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-практикумы</w:t>
      </w:r>
      <w:r w:rsidR="00E87050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,</w:t>
      </w:r>
      <w:r w:rsidR="005C3224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</w:t>
      </w:r>
      <w:r w:rsidR="0087682F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которые проходили 1 раз в  неделю.</w:t>
      </w:r>
      <w:r w:rsidR="00E87050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</w:t>
      </w:r>
    </w:p>
    <w:p w:rsidR="0062074A" w:rsidRPr="005210F1" w:rsidRDefault="0010666B" w:rsidP="000E469A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tt-RU"/>
        </w:rPr>
        <w:t xml:space="preserve">       </w:t>
      </w:r>
      <w:r w:rsidR="005210F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tt-RU"/>
        </w:rPr>
        <w:t xml:space="preserve"> </w:t>
      </w:r>
      <w:r w:rsidR="00E87050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На семинарах педагоги практиковались в общении</w:t>
      </w:r>
      <w:r w:rsidR="005210F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</w:t>
      </w:r>
      <w:r w:rsidR="00E87050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на татарском языке, </w:t>
      </w:r>
      <w:r w:rsidR="00985845" w:rsidRPr="00060CD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в организации и проведении разных видов детской деятельности на татарском языке.</w:t>
      </w:r>
      <w:r w:rsidR="00576FB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В процессе проведения таких семинаров мы увидели, что педагоги успешно овладевают представленным </w:t>
      </w:r>
      <w:r w:rsidR="002141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в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УМК дидактическим материалом, активно участвуют в диал</w:t>
      </w:r>
      <w:r w:rsidR="00576FB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огах в процессе обучения. Вместе </w:t>
      </w:r>
      <w:r w:rsidR="00D92C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с тем</w:t>
      </w:r>
      <w:r w:rsidR="000E5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контрольная  деятельность над </w:t>
      </w:r>
      <w:r w:rsidR="00D92C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организацией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языковой среды в возр</w:t>
      </w:r>
      <w:r w:rsidR="00D92C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астных группах показала, </w:t>
      </w:r>
      <w:r w:rsidR="00D92C20" w:rsidRPr="00EF73C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что</w:t>
      </w:r>
      <w:r w:rsidR="0062074A" w:rsidRPr="00EF73C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</w:t>
      </w:r>
      <w:r w:rsidR="00214176" w:rsidRPr="00EF73C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русскоязычные </w:t>
      </w:r>
      <w:r w:rsidR="0062074A" w:rsidRPr="00EF73C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педагоги испы</w:t>
      </w:r>
      <w:r w:rsidR="00637977" w:rsidRPr="00EF73C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тывают значительные затруднения</w:t>
      </w:r>
      <w:r w:rsidR="004346CA" w:rsidRPr="00EF73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A7BE2" w:rsidRPr="00EF73C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психологического плана </w:t>
      </w:r>
      <w:r w:rsidR="00214176" w:rsidRPr="00EF73C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при реализации самостоятельной ин</w:t>
      </w:r>
      <w:r w:rsidR="000E50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оязычной речевой деятельности. </w:t>
      </w:r>
      <w:r w:rsidR="003A7B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Решение обозначенной проблемы мы нашли в организации конкурсного движения</w:t>
      </w:r>
      <w:r w:rsidR="00D92C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. Почему именно конкурсы</w:t>
      </w:r>
      <w:r w:rsidR="00D92C20" w:rsidRPr="00D92C2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? </w:t>
      </w:r>
      <w:r w:rsidR="004346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Они </w:t>
      </w:r>
      <w:r w:rsidR="000E5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вдохновляют </w:t>
      </w:r>
      <w:r w:rsidR="009858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на творчество, эксперимент, са</w:t>
      </w:r>
      <w:r w:rsidR="006539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мопрезентацию</w:t>
      </w:r>
      <w:r w:rsidR="000E5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, продуктивное профессиональное </w:t>
      </w:r>
      <w:r w:rsidR="006379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общение, мотивируют </w:t>
      </w:r>
      <w:r w:rsidR="007772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участников </w:t>
      </w:r>
      <w:r w:rsidR="000E5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на </w:t>
      </w:r>
      <w:r w:rsidR="006379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самосовершенствование.</w:t>
      </w:r>
      <w:r w:rsidR="006539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FF55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В нашем детском саду были организованы конкурсы</w:t>
      </w:r>
      <w:r w:rsidR="00AE26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,</w:t>
      </w:r>
      <w:r w:rsidR="00FF55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AE26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направленные на реализацию образовательных задач учебно – методического комплекта по обучению русскоя</w:t>
      </w:r>
      <w:r w:rsidR="000E5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зычных детей татарскому языку.</w:t>
      </w:r>
      <w:r w:rsidR="004110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В них</w:t>
      </w:r>
      <w:r w:rsidR="00AE26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принимали участие педагоги, родители и дети.</w:t>
      </w:r>
      <w:r w:rsidR="00FF55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AE26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Семейные конкурсы предопределяли совместную деятельность родителей и детей. </w:t>
      </w:r>
      <w:r w:rsidR="00DA46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  Мы внесли некоторые креативные изменен</w:t>
      </w:r>
      <w:r w:rsidR="004110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ия </w:t>
      </w:r>
      <w:r w:rsidR="004110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lastRenderedPageBreak/>
        <w:t>в организацию данной формы работы. Как правило</w:t>
      </w:r>
      <w:r w:rsidR="00A556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,</w:t>
      </w:r>
      <w:r w:rsidR="004110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конкурсы бывают краткосрочными.</w:t>
      </w:r>
      <w:r w:rsidR="00DA46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4110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Наши конкурсы вк</w:t>
      </w:r>
      <w:r w:rsidR="000E5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лючали в себя несколько этапов</w:t>
      </w:r>
      <w:r w:rsidR="00640A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,</w:t>
      </w:r>
      <w:r w:rsidR="004110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длились от 2 до 4 месяцев.</w:t>
      </w:r>
      <w:r w:rsidR="00DA46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640A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Отличительной особенность</w:t>
      </w:r>
      <w:r w:rsidR="00C269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ю</w:t>
      </w:r>
      <w:r w:rsidR="00640A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каждого конкурса являлся конечный продукт, который использовался как  в условиях ДОУ</w:t>
      </w:r>
      <w:r w:rsidR="00A556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,</w:t>
      </w:r>
      <w:r w:rsidR="00640A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так и в ус</w:t>
      </w:r>
      <w:r w:rsidR="00B25E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ловиях семьи. Поэтому конкурсы,  организованные в </w:t>
      </w:r>
      <w:r w:rsidR="009858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нашем детском саду</w:t>
      </w:r>
      <w:r w:rsidR="00A556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, </w:t>
      </w:r>
      <w:r w:rsidR="00B25E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по праву можно назвать </w:t>
      </w:r>
      <w:r w:rsidR="009858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“</w:t>
      </w:r>
      <w:r w:rsidR="00B25E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конкурсы – творческие мастерские</w:t>
      </w:r>
      <w:r w:rsidR="0098584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”</w:t>
      </w:r>
      <w:r w:rsidR="00B25E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. Особенно интересно и результативно прошли следующие меропрятия, организованные в ДОУ.</w:t>
      </w:r>
    </w:p>
    <w:p w:rsidR="0062074A" w:rsidRPr="00AD2F90" w:rsidRDefault="0010666B" w:rsidP="00AD2F90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/>
        </w:rPr>
        <w:t xml:space="preserve">       </w:t>
      </w:r>
      <w:r w:rsidR="00AD2F9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/>
        </w:rPr>
        <w:t xml:space="preserve">  </w:t>
      </w:r>
      <w:r w:rsidR="00B25E1A" w:rsidRPr="00060C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Кон</w:t>
      </w:r>
      <w:r w:rsidR="0062074A" w:rsidRPr="00060C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курс  “Говорим по – татарски” </w:t>
      </w:r>
      <w:r w:rsidR="004346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проходил в 2 этапа. Задачи конкурса вы видите на экране.</w:t>
      </w:r>
    </w:p>
    <w:p w:rsidR="00060CD8" w:rsidRPr="00AD2F90" w:rsidRDefault="0010666B" w:rsidP="00AD2F90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/>
        </w:rPr>
        <w:t xml:space="preserve">     </w:t>
      </w:r>
      <w:r w:rsidR="00AD2F9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/>
        </w:rPr>
        <w:t xml:space="preserve">   </w:t>
      </w:r>
      <w:r w:rsidR="00F73B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В процессе проведения первого этапа конкурса приняли участие все </w:t>
      </w:r>
      <w:r w:rsidR="00C275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русскоязычные </w:t>
      </w:r>
      <w:r w:rsidR="00F73B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педагоги ДОУ. По условиям конкурса они были объед</w:t>
      </w:r>
      <w:r w:rsidR="000E5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и</w:t>
      </w:r>
      <w:r w:rsidR="00F73B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нены в творческие группы. </w:t>
      </w:r>
      <w:r w:rsidR="007772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Каждая группа </w:t>
      </w:r>
      <w:r w:rsidR="005908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педагогов </w:t>
      </w:r>
      <w:r w:rsidR="00C275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на татарском языке </w:t>
      </w:r>
      <w:r w:rsidR="007772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представляла творческое домашнее задание,  опреде</w:t>
      </w:r>
      <w:r w:rsidR="0098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ленное результатами жеребьевки</w:t>
      </w:r>
      <w:r w:rsidR="00C275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.</w:t>
      </w:r>
      <w:r w:rsidR="001412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98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Участники конкурса</w:t>
      </w:r>
      <w:r w:rsidR="00C275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 </w:t>
      </w:r>
      <w:r w:rsidR="00981E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демонстрировали  процесс организации и проведения дидактических игр, игр – драматизаций, сожетно – ролевых игр для  детей средних, старших, подготовительных групп. </w:t>
      </w:r>
      <w:r w:rsidR="00C275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Роли детей исполняли  сами педагоги.  Необходимым условием данного этапа конкурса</w:t>
      </w:r>
      <w:r w:rsidR="00AD2F9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было использование атрибутики и </w:t>
      </w:r>
      <w:r w:rsidR="00C275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оборудования изготовленного руками педагогов.</w:t>
      </w:r>
    </w:p>
    <w:p w:rsidR="0092727C" w:rsidRDefault="0092727C" w:rsidP="00AD35C7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Второй этап конкурса</w:t>
      </w:r>
      <w:r w:rsidR="00C275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представлял собой организацию совместной деятельности  педагогов с детьми </w:t>
      </w:r>
      <w:r w:rsidR="00EF73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на татарском языке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в процессе которой,  педагоги имели возможность  использовать опыт, приобретенный на первом этапе.</w:t>
      </w:r>
    </w:p>
    <w:p w:rsidR="0062074A" w:rsidRPr="0092727C" w:rsidRDefault="0010666B" w:rsidP="0092727C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9272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EA47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Так какие же результаты мы получили</w:t>
      </w:r>
      <w:r w:rsidR="00EA4730" w:rsidRPr="00EA47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</w:p>
    <w:p w:rsidR="0062074A" w:rsidRDefault="008F15F6" w:rsidP="00AD35C7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Повысилась профессиональная компетентность педагог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ов  в области организации детских 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видов деятельности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в соответствии с 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ФГОС </w:t>
      </w:r>
      <w:proofErr w:type="gramStart"/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ДО</w:t>
      </w:r>
      <w:proofErr w:type="gramEnd"/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и УМК.</w:t>
      </w:r>
    </w:p>
    <w:p w:rsidR="0062074A" w:rsidRDefault="008F15F6" w:rsidP="00AD35C7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2)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Отрефлексировалось общение русскоязычных педагогов на татарском языке.</w:t>
      </w:r>
    </w:p>
    <w:p w:rsidR="008F15F6" w:rsidRDefault="008F15F6" w:rsidP="00AD35C7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3) Обогатилась предметно – развивающая среда в каждой возрастной группе ДОУ</w:t>
      </w:r>
    </w:p>
    <w:p w:rsidR="0062074A" w:rsidRPr="00412C7E" w:rsidRDefault="0010666B" w:rsidP="00412C7E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/>
        </w:rPr>
        <w:lastRenderedPageBreak/>
        <w:t xml:space="preserve">       </w:t>
      </w:r>
      <w:r w:rsidR="00412C7E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/>
        </w:rPr>
        <w:t xml:space="preserve">  </w:t>
      </w:r>
      <w:r w:rsidR="0062074A" w:rsidRPr="00060C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В конкурсах</w:t>
      </w:r>
      <w:r w:rsidR="00F84992" w:rsidRPr="00060C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:</w:t>
      </w:r>
      <w:r w:rsidR="0062074A" w:rsidRPr="00060C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 “Тылсымлы курчак”, “Узнай мультсюжет”  </w:t>
      </w:r>
      <w:r w:rsidR="001F049E" w:rsidRPr="00060C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п</w:t>
      </w:r>
      <w:r w:rsidR="001412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риняли активное </w:t>
      </w:r>
      <w:r w:rsidR="0062074A" w:rsidRPr="00060C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участие родители и воспитанники средних, старших, подготовительных групп.</w:t>
      </w:r>
    </w:p>
    <w:p w:rsidR="0062074A" w:rsidRPr="00060CD8" w:rsidRDefault="00412C7E" w:rsidP="00AD35C7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Основные  задачи конкурсов представлены на слайде</w:t>
      </w:r>
    </w:p>
    <w:p w:rsidR="0062074A" w:rsidRPr="005210F1" w:rsidRDefault="0010666B" w:rsidP="00412C7E">
      <w:pPr>
        <w:spacing w:after="0" w:line="360" w:lineRule="auto"/>
        <w:ind w:left="-284" w:right="-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412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Принимая участие в конкурсе </w:t>
      </w:r>
      <w:r w:rsidR="0062074A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tt-RU"/>
        </w:rPr>
        <w:t>“Тылсымлы курчак”</w:t>
      </w:r>
      <w:r w:rsidR="001412DC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tt-RU"/>
        </w:rPr>
        <w:t xml:space="preserve"> (</w:t>
      </w:r>
      <w:r w:rsidR="00412C7E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tt-RU"/>
        </w:rPr>
        <w:t>Волшебная кукла)</w:t>
      </w:r>
      <w:r w:rsidR="0062074A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tt-RU"/>
        </w:rPr>
        <w:t xml:space="preserve">, 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родители вместе со своими детьми творили, изготавливали  кукольных персонажей. А затем предста</w:t>
      </w:r>
      <w:r w:rsidR="001B122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в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ляли их, обыгрывали посредством диалога,  составленного согласно лексической дозе УМК по обучению русскоязычных детей татарско</w:t>
      </w:r>
      <w:r w:rsidR="00E37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му языку</w:t>
      </w:r>
      <w:r w:rsidR="00A556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.</w:t>
      </w:r>
      <w:r w:rsidR="00E3761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3E41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</w:p>
    <w:p w:rsidR="0062074A" w:rsidRPr="005210F1" w:rsidRDefault="003E41A7" w:rsidP="00412C7E">
      <w:pPr>
        <w:spacing w:after="0" w:line="360" w:lineRule="auto"/>
        <w:ind w:left="-284" w:right="-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106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412C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F73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Участвуя в  кон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курсе презентаций </w:t>
      </w:r>
      <w:r w:rsidR="0062074A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tt-RU"/>
        </w:rPr>
        <w:t>“Узнай мультсюжет”</w:t>
      </w:r>
      <w:r w:rsidR="00A556F2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tt-RU"/>
        </w:rPr>
        <w:t>,</w:t>
      </w:r>
      <w:r w:rsidR="0062074A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родители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воспитанников   имели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возможность показать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свои творческие способности</w:t>
      </w:r>
      <w:r w:rsidR="00412C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в совместной деятельности с детьми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, знания ИКТ и содержание мультсюжетов по УМК.  Вместе с детьми они представляли презентацию мультсюжетов</w:t>
      </w:r>
      <w:r w:rsidR="001F049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на татарском языке</w:t>
      </w:r>
      <w:r w:rsidR="006207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,  отвечали на воп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росы,  пересказывали сюжет, организовывали игры соответственно содержанию мультфильмов.</w:t>
      </w:r>
    </w:p>
    <w:p w:rsidR="00EF73CF" w:rsidRDefault="00E3761C" w:rsidP="00AD35C7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Продукты творческой деятельности</w:t>
      </w:r>
      <w:r w:rsidR="003E41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, полученные в результате семейного конкурсного движения</w:t>
      </w:r>
      <w:r w:rsidR="00A556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,</w:t>
      </w:r>
      <w:r w:rsidR="003E41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родители воспитанников  представляли  </w:t>
      </w:r>
      <w:r w:rsidR="00412C7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на вечерах – встречах </w:t>
      </w:r>
      <w:r w:rsidR="003E41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DA6B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своей группы </w:t>
      </w:r>
      <w:r w:rsidR="003E41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.</w:t>
      </w:r>
      <w:r w:rsidR="006572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</w:p>
    <w:p w:rsidR="00657212" w:rsidRPr="00657212" w:rsidRDefault="0010666B" w:rsidP="00AD35C7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C0504D" w:themeColor="accent2"/>
          <w:sz w:val="28"/>
          <w:szCs w:val="28"/>
          <w:bdr w:val="none" w:sz="0" w:space="0" w:color="auto" w:frame="1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/>
        </w:rPr>
        <w:t xml:space="preserve">      </w:t>
      </w:r>
      <w:r w:rsidR="00C1249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  <w:r w:rsidR="00657212" w:rsidRPr="0092780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В результате  комплексное взаимодействие всех субъектов образования: педагогов,   родителей и детей, реализация конкурсного движения позволили </w:t>
      </w:r>
      <w:r w:rsidR="00ED1725" w:rsidRPr="0092780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нам </w:t>
      </w:r>
      <w:r w:rsidR="00657212" w:rsidRPr="0092780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 xml:space="preserve"> создать единую предметно – развивающую языковую среду в ДОУ и русскоязычных семьях соответственно УМК, сплотить педагогический коллектив и родителей</w:t>
      </w:r>
      <w:r w:rsidR="00ED1725" w:rsidRPr="0092780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/>
        </w:rPr>
        <w:t>, увидеть новые креативные идеи, обменяться опытом, отрефлексировать общение русскоязычных педагогов  на татарском языке, повысить уровень знаний по обучению русскоязычных детей татарскому языку, победить в конкурсе “Лучший билингвальный детский сад в 2014 году”, а также получить огромное удовольствие от духа соперничества, продуктивного общения и совместного творчества</w:t>
      </w:r>
      <w:r w:rsidR="00ED1725">
        <w:rPr>
          <w:rFonts w:ascii="Times New Roman" w:hAnsi="Times New Roman" w:cs="Times New Roman"/>
          <w:color w:val="C0504D" w:themeColor="accent2"/>
          <w:sz w:val="28"/>
          <w:szCs w:val="28"/>
          <w:bdr w:val="none" w:sz="0" w:space="0" w:color="auto" w:frame="1"/>
          <w:lang w:val="tt-RU"/>
        </w:rPr>
        <w:t>.</w:t>
      </w:r>
    </w:p>
    <w:p w:rsidR="00ED1725" w:rsidRPr="000E469A" w:rsidRDefault="003E41A7" w:rsidP="00927803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 xml:space="preserve"> </w:t>
      </w:r>
    </w:p>
    <w:p w:rsidR="00ED1725" w:rsidRPr="00657212" w:rsidRDefault="00ED1725" w:rsidP="00AD35C7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</w:pPr>
    </w:p>
    <w:sectPr w:rsidR="00ED1725" w:rsidRPr="00657212" w:rsidSect="007772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9FF"/>
    <w:multiLevelType w:val="hybridMultilevel"/>
    <w:tmpl w:val="56F218E2"/>
    <w:lvl w:ilvl="0" w:tplc="B61256A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A"/>
    <w:rsid w:val="00060CD8"/>
    <w:rsid w:val="000706D4"/>
    <w:rsid w:val="000B2250"/>
    <w:rsid w:val="000E469A"/>
    <w:rsid w:val="000E50D1"/>
    <w:rsid w:val="0010666B"/>
    <w:rsid w:val="001412DC"/>
    <w:rsid w:val="001B122B"/>
    <w:rsid w:val="001C225E"/>
    <w:rsid w:val="001F049E"/>
    <w:rsid w:val="00214176"/>
    <w:rsid w:val="00231F56"/>
    <w:rsid w:val="002B1427"/>
    <w:rsid w:val="002C3CB3"/>
    <w:rsid w:val="002C6272"/>
    <w:rsid w:val="003A7BE2"/>
    <w:rsid w:val="003C340F"/>
    <w:rsid w:val="003E41A7"/>
    <w:rsid w:val="004110A8"/>
    <w:rsid w:val="00412C7E"/>
    <w:rsid w:val="004346CA"/>
    <w:rsid w:val="004534EA"/>
    <w:rsid w:val="004A46F2"/>
    <w:rsid w:val="004D11AD"/>
    <w:rsid w:val="005210F1"/>
    <w:rsid w:val="00527C5A"/>
    <w:rsid w:val="00576FB0"/>
    <w:rsid w:val="00590876"/>
    <w:rsid w:val="005C3224"/>
    <w:rsid w:val="0062074A"/>
    <w:rsid w:val="00637977"/>
    <w:rsid w:val="00640A23"/>
    <w:rsid w:val="0065392B"/>
    <w:rsid w:val="00657212"/>
    <w:rsid w:val="00720004"/>
    <w:rsid w:val="00765378"/>
    <w:rsid w:val="007772B1"/>
    <w:rsid w:val="0087682F"/>
    <w:rsid w:val="008F15F6"/>
    <w:rsid w:val="0092727C"/>
    <w:rsid w:val="00927803"/>
    <w:rsid w:val="00963414"/>
    <w:rsid w:val="00981EC5"/>
    <w:rsid w:val="00985845"/>
    <w:rsid w:val="009A6C65"/>
    <w:rsid w:val="00A556F2"/>
    <w:rsid w:val="00AD2F90"/>
    <w:rsid w:val="00AD35C7"/>
    <w:rsid w:val="00AE265D"/>
    <w:rsid w:val="00AF79C9"/>
    <w:rsid w:val="00B25E1A"/>
    <w:rsid w:val="00B71229"/>
    <w:rsid w:val="00B809EF"/>
    <w:rsid w:val="00BB2D48"/>
    <w:rsid w:val="00BF47FC"/>
    <w:rsid w:val="00C12494"/>
    <w:rsid w:val="00C2691D"/>
    <w:rsid w:val="00C275A1"/>
    <w:rsid w:val="00C66FC7"/>
    <w:rsid w:val="00C67A5F"/>
    <w:rsid w:val="00C837FD"/>
    <w:rsid w:val="00C95427"/>
    <w:rsid w:val="00CE64FF"/>
    <w:rsid w:val="00CF42BE"/>
    <w:rsid w:val="00D211AF"/>
    <w:rsid w:val="00D45017"/>
    <w:rsid w:val="00D75E6C"/>
    <w:rsid w:val="00D92C20"/>
    <w:rsid w:val="00DA46E5"/>
    <w:rsid w:val="00DA6BC3"/>
    <w:rsid w:val="00DE72D6"/>
    <w:rsid w:val="00DF712A"/>
    <w:rsid w:val="00E3761C"/>
    <w:rsid w:val="00E61ED9"/>
    <w:rsid w:val="00E87050"/>
    <w:rsid w:val="00EA4730"/>
    <w:rsid w:val="00ED1725"/>
    <w:rsid w:val="00EF73CF"/>
    <w:rsid w:val="00F06650"/>
    <w:rsid w:val="00F14CAF"/>
    <w:rsid w:val="00F73BE2"/>
    <w:rsid w:val="00F84992"/>
    <w:rsid w:val="00FD76D8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4A"/>
    <w:pPr>
      <w:ind w:left="720"/>
      <w:contextualSpacing/>
    </w:pPr>
  </w:style>
  <w:style w:type="character" w:customStyle="1" w:styleId="apple-converted-space">
    <w:name w:val="apple-converted-space"/>
    <w:basedOn w:val="a0"/>
    <w:rsid w:val="00620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4A"/>
    <w:pPr>
      <w:ind w:left="720"/>
      <w:contextualSpacing/>
    </w:pPr>
  </w:style>
  <w:style w:type="character" w:customStyle="1" w:styleId="apple-converted-space">
    <w:name w:val="apple-converted-space"/>
    <w:basedOn w:val="a0"/>
    <w:rsid w:val="0062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A33C-65C8-4B40-BE8C-2372BF29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MATVEEVA</cp:lastModifiedBy>
  <cp:revision>2</cp:revision>
  <cp:lastPrinted>2014-08-27T04:11:00Z</cp:lastPrinted>
  <dcterms:created xsi:type="dcterms:W3CDTF">2014-08-28T10:10:00Z</dcterms:created>
  <dcterms:modified xsi:type="dcterms:W3CDTF">2014-08-28T10:10:00Z</dcterms:modified>
</cp:coreProperties>
</file>